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A66D50" w:rsidRPr="00DA78B7" w:rsidRDefault="00DA78B7" w:rsidP="00A66D50">
      <w:pPr>
        <w:rPr>
          <w:b/>
          <w:sz w:val="28"/>
          <w:szCs w:val="28"/>
        </w:rPr>
      </w:pPr>
      <w:r w:rsidRPr="00DA78B7">
        <w:rPr>
          <w:b/>
          <w:sz w:val="28"/>
          <w:szCs w:val="28"/>
        </w:rPr>
        <w:t>Week 5 Hardware en verkopen</w:t>
      </w:r>
    </w:p>
    <w:p w:rsidR="00A66D50" w:rsidRPr="00BC4FD3" w:rsidRDefault="00A66D50" w:rsidP="00DA78B7">
      <w:pPr>
        <w:spacing w:line="360" w:lineRule="auto"/>
        <w:rPr>
          <w:b/>
          <w:sz w:val="24"/>
          <w:szCs w:val="24"/>
        </w:rPr>
      </w:pPr>
    </w:p>
    <w:p w:rsidR="00DA78B7" w:rsidRDefault="00DA78B7" w:rsidP="00DA78B7">
      <w:pPr>
        <w:spacing w:after="160" w:line="360" w:lineRule="auto"/>
        <w:rPr>
          <w:color w:val="000000"/>
          <w:sz w:val="24"/>
          <w:szCs w:val="24"/>
        </w:rPr>
      </w:pPr>
      <w:r>
        <w:rPr>
          <w:color w:val="000000"/>
          <w:sz w:val="24"/>
          <w:szCs w:val="24"/>
        </w:rPr>
        <w:t xml:space="preserve">Inmiddels heb je heel wat kennis opgedaan over de producten die je verkoopt in een tuincentrum en/of </w:t>
      </w:r>
      <w:proofErr w:type="spellStart"/>
      <w:r>
        <w:rPr>
          <w:color w:val="000000"/>
          <w:sz w:val="24"/>
          <w:szCs w:val="24"/>
        </w:rPr>
        <w:t>Welkoop</w:t>
      </w:r>
      <w:proofErr w:type="spellEnd"/>
      <w:r>
        <w:rPr>
          <w:color w:val="000000"/>
          <w:sz w:val="24"/>
          <w:szCs w:val="24"/>
        </w:rPr>
        <w:t>. Je kent productinformatie over zowel levende als dode producten en je weet hoe je een verkoopgesprek moet voeren.</w:t>
      </w:r>
    </w:p>
    <w:p w:rsidR="00DA78B7" w:rsidRDefault="00DA78B7" w:rsidP="00DA78B7">
      <w:pPr>
        <w:spacing w:after="160" w:line="360" w:lineRule="auto"/>
        <w:rPr>
          <w:color w:val="000000"/>
          <w:sz w:val="24"/>
          <w:szCs w:val="24"/>
        </w:rPr>
      </w:pPr>
      <w:r>
        <w:rPr>
          <w:color w:val="000000"/>
          <w:sz w:val="24"/>
          <w:szCs w:val="24"/>
        </w:rPr>
        <w:t>Tijdens deze opdracht ga je je kennis toepassen.</w:t>
      </w:r>
    </w:p>
    <w:p w:rsidR="00DA78B7" w:rsidRDefault="00DA78B7" w:rsidP="00DA78B7">
      <w:pPr>
        <w:spacing w:after="160" w:line="360" w:lineRule="auto"/>
        <w:rPr>
          <w:color w:val="000000"/>
          <w:sz w:val="24"/>
          <w:szCs w:val="24"/>
        </w:rPr>
      </w:pPr>
    </w:p>
    <w:p w:rsidR="00DA78B7" w:rsidRPr="00DA78B7" w:rsidRDefault="00DA78B7" w:rsidP="00DA78B7">
      <w:pPr>
        <w:spacing w:after="160" w:line="360" w:lineRule="auto"/>
        <w:rPr>
          <w:b/>
          <w:color w:val="000000"/>
          <w:sz w:val="24"/>
          <w:szCs w:val="24"/>
        </w:rPr>
      </w:pPr>
      <w:r>
        <w:rPr>
          <w:b/>
          <w:color w:val="000000"/>
          <w:sz w:val="24"/>
          <w:szCs w:val="24"/>
        </w:rPr>
        <w:t xml:space="preserve">Opdracht 1 </w:t>
      </w:r>
      <w:r w:rsidRPr="00DA78B7">
        <w:rPr>
          <w:b/>
          <w:color w:val="000000"/>
          <w:sz w:val="24"/>
          <w:szCs w:val="24"/>
        </w:rPr>
        <w:t>Casus:</w:t>
      </w:r>
    </w:p>
    <w:p w:rsidR="00DA78B7" w:rsidRDefault="00DA78B7" w:rsidP="00DA78B7">
      <w:pPr>
        <w:spacing w:after="160" w:line="360" w:lineRule="auto"/>
        <w:rPr>
          <w:color w:val="000000"/>
          <w:sz w:val="24"/>
          <w:szCs w:val="24"/>
        </w:rPr>
      </w:pPr>
      <w:r>
        <w:rPr>
          <w:color w:val="000000"/>
          <w:sz w:val="24"/>
          <w:szCs w:val="24"/>
        </w:rPr>
        <w:t xml:space="preserve">Er komt een klant bij jou op de afdeling en je ziet dat hij zoekende is. Je loopt naar hem toe en vraagt of je hem kan helpen. Deze meneer is op zoek naar een mooie kamerplant, graag bloeiend, krijgt voldoende licht en minimaal twee keer in de week water. Daarnaast zoekt hij een mooie pot erbij want hij wil dit graag cadeau geven. Degene die dit cadeau krijgt is erg modern en houdt van </w:t>
      </w:r>
      <w:proofErr w:type="spellStart"/>
      <w:r>
        <w:rPr>
          <w:color w:val="000000"/>
          <w:sz w:val="24"/>
          <w:szCs w:val="24"/>
        </w:rPr>
        <w:t>neurtraal</w:t>
      </w:r>
      <w:proofErr w:type="spellEnd"/>
      <w:r>
        <w:rPr>
          <w:color w:val="000000"/>
          <w:sz w:val="24"/>
          <w:szCs w:val="24"/>
        </w:rPr>
        <w:t>.</w:t>
      </w:r>
    </w:p>
    <w:p w:rsidR="00DA78B7" w:rsidRDefault="00DA78B7" w:rsidP="00DA78B7">
      <w:pPr>
        <w:spacing w:after="160" w:line="360" w:lineRule="auto"/>
        <w:rPr>
          <w:color w:val="000000"/>
          <w:sz w:val="24"/>
          <w:szCs w:val="24"/>
        </w:rPr>
      </w:pPr>
    </w:p>
    <w:p w:rsidR="00DA78B7" w:rsidRDefault="00DA78B7" w:rsidP="00DA78B7">
      <w:pPr>
        <w:pStyle w:val="Lijstalinea"/>
        <w:numPr>
          <w:ilvl w:val="0"/>
          <w:numId w:val="6"/>
        </w:numPr>
        <w:spacing w:after="160" w:line="360" w:lineRule="auto"/>
        <w:rPr>
          <w:color w:val="000000"/>
          <w:sz w:val="24"/>
          <w:szCs w:val="24"/>
        </w:rPr>
      </w:pPr>
      <w:r w:rsidRPr="00DA78B7">
        <w:rPr>
          <w:color w:val="000000"/>
          <w:sz w:val="24"/>
          <w:szCs w:val="24"/>
        </w:rPr>
        <w:t>Werk deze casus uit. Wat zou je adviseren voor plant en pot en welk advies geef je mee als de klant de afdeling verlaat? Laat doormiddel van af</w:t>
      </w:r>
      <w:r>
        <w:rPr>
          <w:color w:val="000000"/>
          <w:sz w:val="24"/>
          <w:szCs w:val="24"/>
        </w:rPr>
        <w:t>beeldingen zien wat jou idee is, schrijf je advies erbij zodat er een sfeerkaart ontstaat waarbij ik in één oogopslag kan zien wat je idee + advies is (digitaal).</w:t>
      </w:r>
    </w:p>
    <w:p w:rsidR="00DA78B7" w:rsidRPr="00DA78B7" w:rsidRDefault="00DA78B7" w:rsidP="00DA78B7">
      <w:pPr>
        <w:pStyle w:val="Lijstalinea"/>
        <w:spacing w:after="160" w:line="360" w:lineRule="auto"/>
        <w:rPr>
          <w:color w:val="000000"/>
          <w:sz w:val="24"/>
          <w:szCs w:val="24"/>
        </w:rPr>
      </w:pPr>
    </w:p>
    <w:p w:rsidR="00DA78B7" w:rsidRDefault="00DA78B7" w:rsidP="00DA78B7">
      <w:pPr>
        <w:pStyle w:val="Lijstalinea"/>
        <w:numPr>
          <w:ilvl w:val="0"/>
          <w:numId w:val="6"/>
        </w:numPr>
        <w:spacing w:after="160" w:line="360" w:lineRule="auto"/>
        <w:rPr>
          <w:color w:val="000000"/>
          <w:sz w:val="24"/>
          <w:szCs w:val="24"/>
        </w:rPr>
      </w:pPr>
      <w:r>
        <w:rPr>
          <w:color w:val="000000"/>
          <w:sz w:val="24"/>
          <w:szCs w:val="24"/>
        </w:rPr>
        <w:t xml:space="preserve">Speel deze casus na tijdens de les. </w:t>
      </w:r>
    </w:p>
    <w:p w:rsidR="00DA78B7" w:rsidRPr="00DA78B7" w:rsidRDefault="00DA78B7" w:rsidP="00DA78B7">
      <w:pPr>
        <w:pStyle w:val="Lijstalinea"/>
        <w:rPr>
          <w:color w:val="000000"/>
          <w:sz w:val="24"/>
          <w:szCs w:val="24"/>
        </w:rPr>
      </w:pPr>
    </w:p>
    <w:p w:rsidR="00DA78B7" w:rsidRPr="00DA78B7" w:rsidRDefault="00DA78B7" w:rsidP="00DA78B7">
      <w:pPr>
        <w:pStyle w:val="Lijstalinea"/>
        <w:numPr>
          <w:ilvl w:val="0"/>
          <w:numId w:val="6"/>
        </w:numPr>
        <w:spacing w:after="160" w:line="360" w:lineRule="auto"/>
        <w:rPr>
          <w:color w:val="000000"/>
          <w:sz w:val="24"/>
          <w:szCs w:val="24"/>
        </w:rPr>
      </w:pPr>
      <w:r>
        <w:rPr>
          <w:color w:val="000000"/>
          <w:sz w:val="24"/>
          <w:szCs w:val="24"/>
        </w:rPr>
        <w:t>Deze casus wordt beoordeeld.</w:t>
      </w:r>
    </w:p>
    <w:p w:rsidR="00E40FBE" w:rsidRPr="005B6A72" w:rsidRDefault="00E40FBE" w:rsidP="005B6A72">
      <w:pPr>
        <w:spacing w:after="160" w:line="360" w:lineRule="auto"/>
        <w:rPr>
          <w:color w:val="000000"/>
          <w:sz w:val="24"/>
          <w:szCs w:val="24"/>
        </w:rPr>
      </w:pPr>
      <w:bookmarkStart w:id="0" w:name="_GoBack"/>
      <w:bookmarkEnd w:id="0"/>
    </w:p>
    <w:sectPr w:rsidR="00E40FBE" w:rsidRPr="005B6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7013"/>
    <w:multiLevelType w:val="hybridMultilevel"/>
    <w:tmpl w:val="D14CDD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173C4F"/>
    <w:multiLevelType w:val="hybridMultilevel"/>
    <w:tmpl w:val="FFD65A8A"/>
    <w:lvl w:ilvl="0" w:tplc="20F6C382">
      <w:start w:val="6"/>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1430FF"/>
    <w:multiLevelType w:val="hybridMultilevel"/>
    <w:tmpl w:val="A55C3A06"/>
    <w:lvl w:ilvl="0" w:tplc="04130001">
      <w:start w:val="1"/>
      <w:numFmt w:val="bullet"/>
      <w:lvlText w:val=""/>
      <w:lvlJc w:val="left"/>
      <w:pPr>
        <w:ind w:left="1184" w:hanging="360"/>
      </w:pPr>
      <w:rPr>
        <w:rFonts w:ascii="Symbol" w:hAnsi="Symbol" w:hint="default"/>
      </w:rPr>
    </w:lvl>
    <w:lvl w:ilvl="1" w:tplc="04130003" w:tentative="1">
      <w:start w:val="1"/>
      <w:numFmt w:val="bullet"/>
      <w:lvlText w:val="o"/>
      <w:lvlJc w:val="left"/>
      <w:pPr>
        <w:ind w:left="1904" w:hanging="360"/>
      </w:pPr>
      <w:rPr>
        <w:rFonts w:ascii="Courier New" w:hAnsi="Courier New" w:cs="Courier New" w:hint="default"/>
      </w:rPr>
    </w:lvl>
    <w:lvl w:ilvl="2" w:tplc="04130005" w:tentative="1">
      <w:start w:val="1"/>
      <w:numFmt w:val="bullet"/>
      <w:lvlText w:val=""/>
      <w:lvlJc w:val="left"/>
      <w:pPr>
        <w:ind w:left="2624" w:hanging="360"/>
      </w:pPr>
      <w:rPr>
        <w:rFonts w:ascii="Wingdings" w:hAnsi="Wingdings" w:hint="default"/>
      </w:rPr>
    </w:lvl>
    <w:lvl w:ilvl="3" w:tplc="04130001" w:tentative="1">
      <w:start w:val="1"/>
      <w:numFmt w:val="bullet"/>
      <w:lvlText w:val=""/>
      <w:lvlJc w:val="left"/>
      <w:pPr>
        <w:ind w:left="3344" w:hanging="360"/>
      </w:pPr>
      <w:rPr>
        <w:rFonts w:ascii="Symbol" w:hAnsi="Symbol" w:hint="default"/>
      </w:rPr>
    </w:lvl>
    <w:lvl w:ilvl="4" w:tplc="04130003" w:tentative="1">
      <w:start w:val="1"/>
      <w:numFmt w:val="bullet"/>
      <w:lvlText w:val="o"/>
      <w:lvlJc w:val="left"/>
      <w:pPr>
        <w:ind w:left="4064" w:hanging="360"/>
      </w:pPr>
      <w:rPr>
        <w:rFonts w:ascii="Courier New" w:hAnsi="Courier New" w:cs="Courier New" w:hint="default"/>
      </w:rPr>
    </w:lvl>
    <w:lvl w:ilvl="5" w:tplc="04130005" w:tentative="1">
      <w:start w:val="1"/>
      <w:numFmt w:val="bullet"/>
      <w:lvlText w:val=""/>
      <w:lvlJc w:val="left"/>
      <w:pPr>
        <w:ind w:left="4784" w:hanging="360"/>
      </w:pPr>
      <w:rPr>
        <w:rFonts w:ascii="Wingdings" w:hAnsi="Wingdings" w:hint="default"/>
      </w:rPr>
    </w:lvl>
    <w:lvl w:ilvl="6" w:tplc="04130001" w:tentative="1">
      <w:start w:val="1"/>
      <w:numFmt w:val="bullet"/>
      <w:lvlText w:val=""/>
      <w:lvlJc w:val="left"/>
      <w:pPr>
        <w:ind w:left="5504" w:hanging="360"/>
      </w:pPr>
      <w:rPr>
        <w:rFonts w:ascii="Symbol" w:hAnsi="Symbol" w:hint="default"/>
      </w:rPr>
    </w:lvl>
    <w:lvl w:ilvl="7" w:tplc="04130003" w:tentative="1">
      <w:start w:val="1"/>
      <w:numFmt w:val="bullet"/>
      <w:lvlText w:val="o"/>
      <w:lvlJc w:val="left"/>
      <w:pPr>
        <w:ind w:left="6224" w:hanging="360"/>
      </w:pPr>
      <w:rPr>
        <w:rFonts w:ascii="Courier New" w:hAnsi="Courier New" w:cs="Courier New" w:hint="default"/>
      </w:rPr>
    </w:lvl>
    <w:lvl w:ilvl="8" w:tplc="04130005" w:tentative="1">
      <w:start w:val="1"/>
      <w:numFmt w:val="bullet"/>
      <w:lvlText w:val=""/>
      <w:lvlJc w:val="left"/>
      <w:pPr>
        <w:ind w:left="6944" w:hanging="360"/>
      </w:pPr>
      <w:rPr>
        <w:rFonts w:ascii="Wingdings" w:hAnsi="Wingdings" w:hint="default"/>
      </w:rPr>
    </w:lvl>
  </w:abstractNum>
  <w:abstractNum w:abstractNumId="3">
    <w:nsid w:val="5DDE63A9"/>
    <w:multiLevelType w:val="hybridMultilevel"/>
    <w:tmpl w:val="07744F84"/>
    <w:lvl w:ilvl="0" w:tplc="3222C45E">
      <w:start w:val="1"/>
      <w:numFmt w:val="bullet"/>
      <w:lvlText w:val=""/>
      <w:lvlJc w:val="left"/>
      <w:pPr>
        <w:tabs>
          <w:tab w:val="num" w:pos="3"/>
        </w:tabs>
        <w:ind w:left="3" w:hanging="360"/>
      </w:pPr>
      <w:rPr>
        <w:rFonts w:ascii="Wingdings" w:hAnsi="Wingdings" w:hint="default"/>
      </w:rPr>
    </w:lvl>
    <w:lvl w:ilvl="1" w:tplc="074099C2">
      <w:start w:val="1"/>
      <w:numFmt w:val="bullet"/>
      <w:lvlText w:val=""/>
      <w:lvlJc w:val="left"/>
      <w:pPr>
        <w:tabs>
          <w:tab w:val="num" w:pos="1437"/>
        </w:tabs>
        <w:ind w:left="1550" w:hanging="47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5214FB8"/>
    <w:multiLevelType w:val="hybridMultilevel"/>
    <w:tmpl w:val="EC6CA5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50"/>
    <w:rsid w:val="002A361E"/>
    <w:rsid w:val="005B6A72"/>
    <w:rsid w:val="006D11F4"/>
    <w:rsid w:val="008165F8"/>
    <w:rsid w:val="0099249F"/>
    <w:rsid w:val="00A66D50"/>
    <w:rsid w:val="00BC4FD3"/>
    <w:rsid w:val="00DA78B7"/>
    <w:rsid w:val="00E40FBE"/>
    <w:rsid w:val="00EE7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6D50"/>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A66D50"/>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66D50"/>
    <w:rPr>
      <w:rFonts w:ascii="Cambria" w:eastAsia="Times New Roman" w:hAnsi="Cambria" w:cs="Times New Roman"/>
      <w:b/>
      <w:bCs/>
      <w:color w:val="365F91"/>
      <w:sz w:val="28"/>
      <w:szCs w:val="28"/>
    </w:rPr>
  </w:style>
  <w:style w:type="paragraph" w:styleId="Normaalweb">
    <w:name w:val="Normal (Web)"/>
    <w:basedOn w:val="Standaard"/>
    <w:uiPriority w:val="99"/>
    <w:unhideWhenUsed/>
    <w:rsid w:val="002A361E"/>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2A3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6D50"/>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A66D50"/>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66D50"/>
    <w:rPr>
      <w:rFonts w:ascii="Cambria" w:eastAsia="Times New Roman" w:hAnsi="Cambria" w:cs="Times New Roman"/>
      <w:b/>
      <w:bCs/>
      <w:color w:val="365F91"/>
      <w:sz w:val="28"/>
      <w:szCs w:val="28"/>
    </w:rPr>
  </w:style>
  <w:style w:type="paragraph" w:styleId="Normaalweb">
    <w:name w:val="Normal (Web)"/>
    <w:basedOn w:val="Standaard"/>
    <w:uiPriority w:val="99"/>
    <w:unhideWhenUsed/>
    <w:rsid w:val="002A361E"/>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2A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3</cp:revision>
  <dcterms:created xsi:type="dcterms:W3CDTF">2017-01-04T12:20:00Z</dcterms:created>
  <dcterms:modified xsi:type="dcterms:W3CDTF">2017-01-04T12:21:00Z</dcterms:modified>
</cp:coreProperties>
</file>